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31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7931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7931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7931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E2792" w:rsidRPr="00B51826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826">
        <w:rPr>
          <w:rFonts w:ascii="Times New Roman" w:hAnsi="Times New Roman" w:cs="Times New Roman"/>
          <w:b/>
          <w:color w:val="000000"/>
          <w:sz w:val="32"/>
          <w:szCs w:val="32"/>
        </w:rPr>
        <w:t>Školní vzdělávací program pro školní družinu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2312670</wp:posOffset>
            </wp:positionH>
            <wp:positionV relativeFrom="margin">
              <wp:posOffset>1411605</wp:posOffset>
            </wp:positionV>
            <wp:extent cx="1323975" cy="880110"/>
            <wp:effectExtent l="0" t="0" r="9525" b="0"/>
            <wp:wrapNone/>
            <wp:docPr id="10" name="irc_mi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Pr="009E2792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„MOZAIKA“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Motto družiny: „</w:t>
      </w:r>
      <w:r w:rsidR="00B5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Jaro, léto, podzim, zima, v družině je vždycky prima.</w:t>
      </w:r>
      <w:r w:rsidRPr="009E2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„Ať je léto nebo zima,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v družině je vždycky prima.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Po škole sem jdeme rádi,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máme tady kamarády.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Zahoď nudu za hlavu,</w:t>
      </w:r>
      <w:bookmarkStart w:id="0" w:name="_GoBack"/>
      <w:bookmarkEnd w:id="0"/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pojď si spravit náladu.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Relaxovat, pracovat, lenošit i hrát,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buď také náš kamarád.“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ŠVP ŠD vychází a navazuje na ŠVP ZV</w:t>
      </w:r>
    </w:p>
    <w:p w:rsidR="009E2792" w:rsidRPr="009E2792" w:rsidRDefault="00810C74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Platnost ŠVP ŠD: od 1. 9. 2018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810C74" w:rsidP="00810C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Zpracovala Vlasta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Patlejchová</w:t>
      </w:r>
      <w:proofErr w:type="spell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CD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Identifikační údaje: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školy: Základní škola a mateřská škola Tři Sekery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 školy: Tři Sekery 79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 forma: příspěvková organizace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IČO: 70978611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IZO – základní škola: 102040770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IZO – školní družina: 115100318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Vedení školy: ředitel: Mgr. Iva Zahálková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Kontakty: tel.: 354694680, 774770577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FF"/>
          <w:sz w:val="24"/>
          <w:szCs w:val="24"/>
        </w:rPr>
        <w:t>skolatrisek@seznam.cz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www.zstrisekery.cz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Zřizovatel</w:t>
      </w:r>
      <w:r>
        <w:rPr>
          <w:rFonts w:ascii="Times New Roman" w:hAnsi="Times New Roman" w:cs="Times New Roman"/>
          <w:color w:val="000000"/>
          <w:sz w:val="24"/>
          <w:szCs w:val="24"/>
        </w:rPr>
        <w:t>: obec Tři Sekery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 zřizovatele: Tři Sekery 82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 na zřizovatele: tel.: 602527348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931" w:rsidRDefault="00FE7931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931" w:rsidRDefault="00FE7931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Obsah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Charakteristika a hlavní cíle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ŠD 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 4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Obsah a formy činnosti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ŠD 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...............................4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Materiální a ekonomické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podmínky 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...............................5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Personální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podmínky 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...............................5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Podmínky přijímání uchazečů, docházky a ukončení docházky do ŠD (podrobně viz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vnitřní řád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ŠD) .......................................................................................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    5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Podmínky pro vzdělávání žáků se speciálními vzdělávacími potřebami a žáků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mimořádně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nadaných ....................................................................................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    6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VII. Podmínky bezpečnosti a ochrany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zdraví 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...............................6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VIII. Časový plán, evaluační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plán ................................................................................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.........7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IX. Klíčové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kompetence ........................................................................................................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X. Obsah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vzdělávání ................................................................................................</w:t>
      </w:r>
      <w:r w:rsidR="00B51826">
        <w:rPr>
          <w:rFonts w:ascii="Times New Roman" w:hAnsi="Times New Roman" w:cs="Times New Roman"/>
          <w:color w:val="000000"/>
          <w:sz w:val="24"/>
          <w:szCs w:val="24"/>
        </w:rPr>
        <w:t>..............9</w:t>
      </w:r>
      <w:proofErr w:type="gramEnd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035A" w:rsidRDefault="00A5035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Pr="00A5035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3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I. Charakteristika a hlavní cíle ŠD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Naše ŠD je součástí ZŠ a MŠ Tři Sekery, navštěvují ji žáci 1. stupně, vychází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toho, že není pokračováním školního vyučování; pedagogická práce v ní má svá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specifika a je výrazně odlišná od běžné vzdělávací praxe.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Slouží k výchově, vzdělávání a relaxaci žáků.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 pro ŠD platí obecný cíl ZV: výchova všestranně harmonicky rozvinutého člověka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připraveného pro život ve společnosti.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Hlavním prostředkem práce v ŠD je HRA a zážitky z ní. Snažíme se prostřednictvím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hry rozvíjet u dětí vlastní tvořivost, fantazii, komunikační dovednosti, vhodné návyky,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posilovat sebevědomí, vychovávat k odpovědnosti za zdraví své a jiných, za své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chování, formovat životní postoje, ovládat negativní citové reakce a utváření dobrých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kamarádských vztahů.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Snažíme se rozvíjet spolupráci s rodiči – informovat o činnosti ŠD (nástěnka, webové stránky), o chování jednotlivých žáků, seznamovat s plánovanými aktivitami, žádat o pomoc u některých aktivit. Komunikace mezi vychovatelkou a zákonnými zástupci žáků se uskutečňuje nejčastěji individuálně při vyzvedávání dětí z ŠD.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Respektujeme individuální schopnosti a dovednosti žáků.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Snažíme se utvářet a prohlubovat kladný vztah žáků k životnímu prostředí.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Do cílů ŠD jsou zahrnuty i přiměřené aktivity k prevenci sociálně-patologických jevů,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zejména vytváření podmínek pro smysl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uplné využití volného času dětí, vztahu mezi žáky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6D6B26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6">
        <w:rPr>
          <w:rFonts w:ascii="Times New Roman" w:hAnsi="Times New Roman" w:cs="Times New Roman"/>
          <w:b/>
          <w:color w:val="000000"/>
          <w:sz w:val="28"/>
          <w:szCs w:val="28"/>
        </w:rPr>
        <w:t>II. Obsah a formy činnosti ŠD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Obsah: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odpočinkové činnosti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klidové – do denního režimu je zařazujeme především v ranní ŠD, po obědě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nebo v koncové ŠD (poslech, vyprávění, stolní a společenské hry, volné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rozhovory, spontánní činnosti,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tvořivá činnost, </w:t>
      </w:r>
      <w:r>
        <w:rPr>
          <w:rFonts w:ascii="Times New Roman" w:hAnsi="Times New Roman" w:cs="Times New Roman"/>
          <w:color w:val="000000"/>
          <w:sz w:val="24"/>
          <w:szCs w:val="24"/>
        </w:rPr>
        <w:t>tematické hry, tvořivé konstruktivní hry)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aktivní – aktivní odpočinek:</w:t>
      </w:r>
    </w:p>
    <w:p w:rsidR="009E2792" w:rsidRDefault="006D6B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sportovní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rekreační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činnosti – slouží k regeneraci sil, mohou být i rušnější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(pohybové hry ve třídě nebo venku, tělovýchovné chvilky, vycházky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, pobyt ve cvičebně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zájmové činnosti – rozvíjí osobnost dítěte, vedou k jeho seberealizaci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(pracovně-technické, přírodovědné, vlastivědné, dopravní, sportovní,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estetické /literární, výtvarná, hu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dební, literární, dramatická č.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příprava na vyučování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nejen vypracování domácích úkolů, ale i didaktické hry, tematické vycházky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jiné činnosti, kterými upevňujeme a rozšiřujeme poznatky (domácí úkoly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jsou vypracovávány pouze na přání rodičů)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sebeobslužné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si osvojuje návyky osobní hygieny, učí se kultuře stolování, chování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společnosti, pečuje o pořádek a čistotu svého okolí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2792">
        <w:rPr>
          <w:rFonts w:ascii="Times New Roman" w:hAnsi="Times New Roman" w:cs="Times New Roman"/>
          <w:b/>
          <w:color w:val="000000"/>
          <w:sz w:val="24"/>
          <w:szCs w:val="24"/>
        </w:rPr>
        <w:t>Vzdělávací obsah je realizován těmito formami činností: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činnost pravidelná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dána týdenní skladbou zaměstnání (organizované aktivity zájmového,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tělovýchovného charakteru, oběd atd.), koná jednou nebo vícekrát týdně –</w:t>
      </w:r>
      <w:r w:rsidR="00B51826">
        <w:rPr>
          <w:rFonts w:ascii="Times New Roman" w:hAnsi="Times New Roman" w:cs="Times New Roman"/>
          <w:color w:val="000000"/>
          <w:sz w:val="24"/>
          <w:szCs w:val="24"/>
        </w:rPr>
        <w:t xml:space="preserve"> zájmové kroužky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příležitostní akce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projekty, soutěže</w:t>
      </w:r>
    </w:p>
    <w:p w:rsidR="006D6B26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spontánní aktivity</w:t>
      </w:r>
    </w:p>
    <w:p w:rsidR="009E2792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edílnou součástí zájmového vzdělávání v ŠD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 jsou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každodenní individuální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klidové činnosti po obědě, při pobytu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venku, v ranní ŠD, v koncové ŠD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uskutečňují se individuálně nebo ve skupině na základě zájmu účastníků, jsou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nepřímo výchovně a organizačně ovlivňovány pedagogy, kteří zde vystupují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pouze jako rádci či konzultanti,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 mohou to být aktivity konané venku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uvnitř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nemají vymezený čas ani začátek.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III. Materiální a ekonomické podmínky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 úspěšnou pedagogickou práci v ŠD jsou důležité také materiální podmínky,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nichž pracujeme – prostory, nábytek, pomůcky či jiné nezbytné vybavení.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ŠD je umístěna v přízemí budovy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školy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prostor je využíván především pro potřeby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školní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družiny.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 Prostor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ŠD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je vybaven moderními pomůckami, stolními hrami, </w:t>
      </w:r>
    </w:p>
    <w:p w:rsidR="009E2792" w:rsidRDefault="006D6B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hračkami, počítač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>, interaktivní tabulí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. ŠD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dále používá hygienické zařízení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přízemí a v 1. patře budovy školy.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ŠD je vybavena </w:t>
      </w:r>
      <w:r>
        <w:rPr>
          <w:rFonts w:ascii="Times New Roman" w:hAnsi="Times New Roman" w:cs="Times New Roman"/>
          <w:color w:val="000000"/>
          <w:sz w:val="24"/>
          <w:szCs w:val="24"/>
        </w:rPr>
        <w:t>moderním nábytkem. ŠD využívá i cvičebnu.</w:t>
      </w:r>
    </w:p>
    <w:p w:rsidR="009E2792" w:rsidRDefault="009E2792" w:rsidP="006D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Žáci se stravují ve školní jídelně, která je součástí školy. 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 pobyt venku využívá ŠD prostory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v okolí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školy,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obecní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před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školou.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Na vycházky a rekreační činnosti využíváme okolí školy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 a obce – louky, blízký les. Výhodou </w:t>
      </w:r>
      <w:r>
        <w:rPr>
          <w:rFonts w:ascii="Times New Roman" w:hAnsi="Times New Roman" w:cs="Times New Roman"/>
          <w:color w:val="000000"/>
          <w:sz w:val="24"/>
          <w:szCs w:val="24"/>
        </w:rPr>
        <w:t>naší školy je umístění v klidném a příjemném prostředí.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Postupně dle finančních podmínek doplňujeme potřeby pro ŠD na různé zájmové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 sportovní náčiní, hračky aj.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Finanční zabezpečení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úplata za provoz ŠD hrazená zákonnými zástupci (viz 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platná </w:t>
      </w:r>
      <w:r>
        <w:rPr>
          <w:rFonts w:ascii="Times New Roman" w:hAnsi="Times New Roman" w:cs="Times New Roman"/>
          <w:color w:val="000000"/>
          <w:sz w:val="24"/>
          <w:szCs w:val="24"/>
        </w:rPr>
        <w:t>směrnice o úplatě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vzdělávání a služby v ŠD)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61CA" w:rsidRDefault="00E861C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IV. Personální podmínky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>agogické působení v ŠD zajišťují v současnosti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3 vychovatelé, z toho jeden plně kvalifikovaný. </w:t>
      </w:r>
      <w:r>
        <w:rPr>
          <w:rFonts w:ascii="Times New Roman" w:hAnsi="Times New Roman" w:cs="Times New Roman"/>
          <w:color w:val="000000"/>
          <w:sz w:val="24"/>
          <w:szCs w:val="24"/>
        </w:rPr>
        <w:t>Dle možností se zúčastňují akreditovaných kurzů zaměř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ených na práci v ŠD, vzdělávají </w:t>
      </w:r>
      <w:r>
        <w:rPr>
          <w:rFonts w:ascii="Times New Roman" w:hAnsi="Times New Roman" w:cs="Times New Roman"/>
          <w:color w:val="000000"/>
          <w:sz w:val="24"/>
          <w:szCs w:val="24"/>
        </w:rPr>
        <w:t>se také samostudiem, sledováním nových publikací, knih,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 odborných článků v časopisech, </w:t>
      </w:r>
      <w:r>
        <w:rPr>
          <w:rFonts w:ascii="Times New Roman" w:hAnsi="Times New Roman" w:cs="Times New Roman"/>
          <w:color w:val="000000"/>
          <w:sz w:val="24"/>
          <w:szCs w:val="24"/>
        </w:rPr>
        <w:t>zajišťují nové náměty pro zájmové a rekreační aktivity v ŠD.</w:t>
      </w:r>
    </w:p>
    <w:p w:rsidR="00E861CA" w:rsidRDefault="00E861C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. Podmínky přijímání uchazečů, docházky a ukončení docházky do ŠD</w:t>
      </w: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(podrobně řád ŠD)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ŠD navštěvují žáci 1. stupně (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>kapacita – 30 žáků)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 přijetí žáka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 do ŠD rozhoduje ředitel školy.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Uchazeči jsou přijímáni na základě řádně vyplněného zápisního lístku.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Povinností zák. zástupce je pravidelné hrazení úplaty za provoz ŠD – může být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snížena nebo prominuta (viz žádost o zproštění od úplaty za provoz ŠD).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Podmínky docházky do ŠD stanoví řád ŠD.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Ukončit docházku do ŠD ze strany zák. zástupce lze po dohodě s vychovatel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9E2792" w:rsidRDefault="00E861C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řádným vyplněním žádosti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o ukončení.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Při nedodržování řádu ŠD lze žáka ze ŠD vyloučit, o vyloučení rozhoduje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 školy.</w:t>
      </w:r>
    </w:p>
    <w:p w:rsidR="00E861CA" w:rsidRDefault="00E861C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VI. Podmínky pro vzdělávání žáků se speciálními vzdělávacími potřebami</w:t>
      </w: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a žáků mimořádně nadaných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Žákům se SVP je podle stupně a charakteru jejich znevýhodnění při jejich začleňování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volnočasových aktivit věnována průběžná zvláštní pozornost – snažíme se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zvýšenou motivaci, individuální pomoc, výrazně chválíme i malé úspěchy a pokroky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práci.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 rozvoj talentovaných jedinců nabízí ŠD další doplňkové aktivity v oblastech jejich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zájmů.</w:t>
      </w:r>
    </w:p>
    <w:p w:rsidR="00A5035A" w:rsidRDefault="00A5035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A5035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35A">
        <w:rPr>
          <w:rFonts w:ascii="Times New Roman" w:hAnsi="Times New Roman" w:cs="Times New Roman"/>
          <w:b/>
          <w:color w:val="000000"/>
          <w:sz w:val="28"/>
          <w:szCs w:val="28"/>
        </w:rPr>
        <w:t>VII. Podmínky bezpečnosti a ochrany zdraví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ŠD vytváříme podmínky pro správnou hygienu, fyzickou ochranu dětí a sociální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emocionální bezpečnost: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vhodná struktura režimu žáků s dostatkem relaxace a aktivního pohybu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vhodný stravovací a pitný režim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zdravé prostředí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ochrana před úrazy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vybavení ŠD vhodné z hlediska bezpečnosti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dostupnost prostředků první pomoci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prevence sociálně patologických jevů (drogy, alkohol, kouření, rasismus,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virtuální drogy, krádeže, vandalismus)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ochrana žáků před násilím, šikanou, posměchem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snaha o klidné prostředí, příznivé sociální klima – úcta, tolerance, empatie,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spolupráce a pomoc druhým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respekt k individualitě žáka, k jeho osobním problémům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zavedené stereotypy – přinášejí dětem pocit bezpečí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Podmínky BOZ v ŠD vycházejí z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ŠVP školy, zabývá se jimi také </w:t>
      </w:r>
      <w:r>
        <w:rPr>
          <w:rFonts w:ascii="Times New Roman" w:hAnsi="Times New Roman" w:cs="Times New Roman"/>
          <w:color w:val="000000"/>
          <w:sz w:val="24"/>
          <w:szCs w:val="24"/>
        </w:rPr>
        <w:t>řád ŠD.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Zákonní zástupci i děti mají povinnost prokazatelně se seznámit s vnitřním řádem ŠD</w:t>
      </w:r>
    </w:p>
    <w:p w:rsidR="009E2792" w:rsidRDefault="00A5035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respektovat ho.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Všechny děti jsou povinny dbát o svou bezpečnost a své zdraví a také o bezpečnost 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zdraví svých spolužáků, vykonávají pouze činnosti, které odpovídají jejich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schopnostem a zdravotní způsobilosti.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Za bezpečnost žáků v ŠD odpovídá od příchodu žáka do ŠD až do jeho odchodu</w:t>
      </w:r>
    </w:p>
    <w:p w:rsidR="009E2792" w:rsidRDefault="00A5035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příslušný vychovatel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Vychovatel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é jsou povinni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žáky seznamovat s bezpečnostními riziky při jednotlivých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činnostech probíhajících v ŠD.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Lékárnička pro první pomoc je umístěna v prostoru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sborovny. Přenosná lékárnička pro akutní první pomoc je umístěna i ve třídě ŠD</w:t>
      </w:r>
      <w:r>
        <w:rPr>
          <w:rFonts w:ascii="Times New Roman" w:hAnsi="Times New Roman" w:cs="Times New Roman"/>
          <w:color w:val="000000"/>
          <w:sz w:val="24"/>
          <w:szCs w:val="24"/>
        </w:rPr>
        <w:t>; telefonní čísla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zákonných zástupců jsou zapsána v přehledu výchovně vzdělávací práce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5035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tudíž mohou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být rodiče okamžitě informováni </w:t>
      </w:r>
      <w:r>
        <w:rPr>
          <w:rFonts w:ascii="Times New Roman" w:hAnsi="Times New Roman" w:cs="Times New Roman"/>
          <w:color w:val="000000"/>
          <w:sz w:val="24"/>
          <w:szCs w:val="24"/>
        </w:rPr>
        <w:t>o případném úrazu žáka.</w:t>
      </w: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792" w:rsidRPr="00A5035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3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VIII. Časový plán, evaluační plán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Vzdělávací program pro ŠD je vytvořen na dobu </w:t>
      </w:r>
      <w:r w:rsidR="00B20850">
        <w:rPr>
          <w:rFonts w:ascii="Times New Roman" w:hAnsi="Times New Roman" w:cs="Times New Roman"/>
          <w:color w:val="000000"/>
          <w:sz w:val="24"/>
          <w:szCs w:val="24"/>
        </w:rPr>
        <w:t>zpravidla 4</w:t>
      </w:r>
      <w:r w:rsidR="00B20850" w:rsidRPr="00B20850">
        <w:rPr>
          <w:rFonts w:ascii="Times New Roman" w:hAnsi="Times New Roman" w:cs="Times New Roman"/>
          <w:sz w:val="24"/>
          <w:szCs w:val="24"/>
        </w:rPr>
        <w:t xml:space="preserve"> </w:t>
      </w:r>
      <w:r w:rsidRPr="00B20850"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color w:val="000000"/>
          <w:sz w:val="24"/>
          <w:szCs w:val="24"/>
        </w:rPr>
        <w:t>(ŠD navštěvují žáci 1. stupně),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obsahuje výběr možných činností, ze kterých budeme aktuálně volit, umožňuje tvořivě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reagovat na změny a různou skladbu dětí v oddělení.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Evaluace</w:t>
      </w:r>
    </w:p>
    <w:p w:rsidR="009E2792" w:rsidRPr="0074050A" w:rsidRDefault="009E2792" w:rsidP="007405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color w:val="000000"/>
          <w:sz w:val="24"/>
          <w:szCs w:val="24"/>
        </w:rPr>
        <w:t>individuální – denní – zajímá nás, zda jsme dosáhly cílů, jak hra obohatila děti,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se děti zapojily, poskytujeme příležitosti k volbě činnosti, odpočinku;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každém výkonu chceme nalézt alespoň dílčí zdařilou část nebo postup;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zaměřujeme se na ocenění hlavně snahy a správného postupu s ohledem na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možnosti dítěte před konečným výsledkem (součástí je i evaluace vnitřní –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průběžné sebehodnocení vychovatelky a její práce – nápaditost, tvořivost,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originalita, aktivní přístup a nasazení, plnění pracovních povinností)</w:t>
      </w:r>
    </w:p>
    <w:p w:rsidR="009E2792" w:rsidRPr="0074050A" w:rsidRDefault="009E2792" w:rsidP="007405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color w:val="000000"/>
          <w:sz w:val="24"/>
          <w:szCs w:val="24"/>
        </w:rPr>
        <w:t>týmová - za větší časový celek – období (školní rok)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nažíme se motivovat k dosažení lepších výsledků a kladnému vztahu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vlastnímu zájmovému vzdělává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ní, které podporuje rozvoj žáka, </w:t>
      </w:r>
      <w:r>
        <w:rPr>
          <w:rFonts w:ascii="Times New Roman" w:hAnsi="Times New Roman" w:cs="Times New Roman"/>
          <w:color w:val="000000"/>
          <w:sz w:val="24"/>
          <w:szCs w:val="24"/>
        </w:rPr>
        <w:t>hodnotíme podle zkušeností s uplatňováním je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dnotlivých činností a akcí (dle </w:t>
      </w:r>
      <w:r>
        <w:rPr>
          <w:rFonts w:ascii="Times New Roman" w:hAnsi="Times New Roman" w:cs="Times New Roman"/>
          <w:color w:val="000000"/>
          <w:sz w:val="24"/>
          <w:szCs w:val="24"/>
        </w:rPr>
        <w:t>ročního plánu akcí ŠD) - po ověření v pr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axi provádíme doplnění, úpravy, </w:t>
      </w:r>
      <w:r>
        <w:rPr>
          <w:rFonts w:ascii="Times New Roman" w:hAnsi="Times New Roman" w:cs="Times New Roman"/>
          <w:color w:val="000000"/>
          <w:sz w:val="24"/>
          <w:szCs w:val="24"/>
        </w:rPr>
        <w:t>změny; hledáme nové metody, nové aktivity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ýchovnou práci v ŠD sleduje a hodnotí také ředitel školy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ůležitá je pro nás také zpětná vazba od </w:t>
      </w:r>
      <w:r>
        <w:rPr>
          <w:rFonts w:ascii="Times New Roman" w:hAnsi="Times New Roman" w:cs="Times New Roman"/>
          <w:color w:val="000000"/>
          <w:sz w:val="24"/>
          <w:szCs w:val="24"/>
        </w:rPr>
        <w:t>žáků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 – vychovatel</w:t>
      </w:r>
      <w:r w:rsidR="00B20850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poskytují 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ákům zpětnou vazbu o výsledcích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jejich práce, v čem se zlepšili, respektujeme individuální rozdíly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žáků, žáky vedeme i k sebeho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dnocení vlastní práce a chování </w:t>
      </w:r>
      <w:r>
        <w:rPr>
          <w:rFonts w:ascii="Times New Roman" w:hAnsi="Times New Roman" w:cs="Times New Roman"/>
          <w:color w:val="000000"/>
          <w:sz w:val="24"/>
          <w:szCs w:val="24"/>
        </w:rPr>
        <w:t>i k hod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>nocení spolužáků a jejich práce.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nažíme se o 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maximální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spolupráci 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>s rodiči.</w:t>
      </w:r>
    </w:p>
    <w:p w:rsidR="0074050A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50A">
        <w:rPr>
          <w:rFonts w:ascii="Times New Roman" w:hAnsi="Times New Roman" w:cs="Times New Roman"/>
          <w:b/>
          <w:color w:val="000000"/>
          <w:sz w:val="28"/>
          <w:szCs w:val="28"/>
        </w:rPr>
        <w:t>IX. Klíčové kompetence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 ŠD se snažíme o získávání znalostí, schopností a praktických dovedností a s nimi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souvisejících postojů i hodnotových orientací u dětí.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Získané klíčové kompetence jedinci potřebují pro svou osobní realizaci, k začlenění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společnosti a zaměstnání.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ŠD tyto kompetence přiměřeně svým možnostem především 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>posilujeme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rozvíjíme:</w:t>
      </w:r>
      <w:r w:rsidR="009E2792">
        <w:rPr>
          <w:rFonts w:ascii="Symbol" w:hAnsi="Symbol" w:cs="Symbol"/>
          <w:color w:val="000000"/>
          <w:sz w:val="24"/>
          <w:szCs w:val="24"/>
        </w:rPr>
        <w:t>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1. KOMPETENCE K UČENÍ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to kompetence školní, ale může se rozvíjet i v ŠD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 si všímá souvislostí mezi jevy, samostatně pozoruje, učí se spontánně, ale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záměrně, zkušenosti uplatňuje v praxi, započatou práci dokončí, umí kriticky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zhodnotit své výkony, klade si otázky a hledá na ně odpovědi, umí získávat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vědomosti z různých pramenů a zdrojů, zkušenosti uplatňuje v praktických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situacích a v dalším učení.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KOMPETENCE K ŘEŠENÍ PROBLÉMŮ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 si všímá problémů kolem sebe, hledá jejich řešení, chápe, že vyhýbání se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jim nevede k cíli, rozlišuje správná a chybná řešení, je schopno obhájit své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řešení, uvědomuje si, že za své řešení nese zodpovědnost, je kreativní, dovede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přizpůsobit změnám, svá rozhodnutí se učí obhájit, je iniciativní, započaté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dokončuje, v případě obtíží je při jejich překonávání houževnatý.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3. KOMUNIKATIVNÍ KOMPETENCE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ovládá řeč i mimoslovní komunikaci, rozvíjí slovní zásobu, vyjadřuje se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vhodně formulovanými větami, umí vyjádřit vlastní názor, komunikuje bez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ostychu s vrstevníky i dospělými, zapojuje se do diskuze, umí řešit konflikty,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 se vyjádřit gesty i písemně, dokáže naslouchat druhým.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4. SOCIÁLNÍ A INTERPERSONÁLNÍ KOMPETENCE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 si uvědomuje nejen svá práva, ale i povinnosti, učí se plánovat,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organizovat, řídit, hodnotit, rozpoznává vhodné i nevhodné chování, posiluje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schopnost objektivně hodnotit své jednání a přijmout důsledky svého chování,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podílí se na vytváření příjemné atmosféry v týmu, umí spolupracovat, umí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přijmout kompromis, dokáže se prosadit i podřídit, je tolerantní k odlišnostem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mezi lidmi, je solidární, respektuje dohodnutá pravidla, chová se k ostatním</w:t>
      </w:r>
    </w:p>
    <w:p w:rsid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tak, jak chce, aby se oni chovali k němu.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CD43F0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3F0">
        <w:rPr>
          <w:rFonts w:ascii="Times New Roman" w:hAnsi="Times New Roman" w:cs="Times New Roman"/>
          <w:b/>
          <w:color w:val="000000"/>
          <w:sz w:val="24"/>
          <w:szCs w:val="24"/>
        </w:rPr>
        <w:t>5. OBČANSKÉ KOMPETENCE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 si uvědomuje svá práva i práva druhých, vnímá nespravedlnost, netoleruje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agresivitu, šikanu a dovede se jí bránit, vytváří bezpečné prostředí, podílí se na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něm, dbá na osobní bezpečnost i bezpečnost druhých, respektuje, chrání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rozvíjí kulturní tradice národa, podílí se na rozvoji kvalitního životního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CD43F0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3F0">
        <w:rPr>
          <w:rFonts w:ascii="Times New Roman" w:hAnsi="Times New Roman" w:cs="Times New Roman"/>
          <w:b/>
          <w:color w:val="000000"/>
          <w:sz w:val="24"/>
          <w:szCs w:val="24"/>
        </w:rPr>
        <w:t>6. KOMPETENCE K TRÁVENÍ VOLNÉHO ČASU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umí smysluplně trávit volný čas, umí si vybrat zájmové činnosti podle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vlastních dispozic, rozvíjí své zájmy v organizovaných i spontánních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činnostech, rozvíjí schopnost aktivního trávení volného času jako kompenzaci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stresových situací či jednostranné zátěže ze školního vyučování, umí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odmítnout nevhodné nabídky pro trávení volného času.</w:t>
      </w: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5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X. Obsah vzdělávání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TÉMATICKÉ CELKY</w:t>
      </w:r>
    </w:p>
    <w:p w:rsidR="00CD43F0" w:rsidRPr="0074050A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050A" w:rsidRPr="006B2795" w:rsidRDefault="0074050A" w:rsidP="0074050A">
      <w:pPr>
        <w:pStyle w:val="Default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Obsah vzdělávání je členěn do těchto výchovně vzdělávacích oblastí: </w:t>
      </w:r>
    </w:p>
    <w:p w:rsidR="0074050A" w:rsidRPr="006B2795" w:rsidRDefault="0074050A" w:rsidP="0074050A">
      <w:pPr>
        <w:pStyle w:val="Default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1. </w:t>
      </w:r>
      <w:r w:rsidRPr="006B2795">
        <w:rPr>
          <w:rFonts w:ascii="Times New Roman" w:hAnsi="Times New Roman" w:cs="Times New Roman"/>
          <w:b/>
          <w:bCs/>
          <w:color w:val="auto"/>
        </w:rPr>
        <w:t xml:space="preserve">Místo, kde žijeme </w:t>
      </w:r>
      <w:r w:rsidRPr="006B2795">
        <w:rPr>
          <w:rFonts w:ascii="Times New Roman" w:hAnsi="Times New Roman" w:cs="Times New Roman"/>
          <w:color w:val="auto"/>
        </w:rPr>
        <w:t xml:space="preserve">– Poznávání nejbližšího okolí, organizace školy, družiny, určení významných objektů, jejich návštěvy (knihovna, obecní úřad, požární zbrojnice), orientace v prostoru a čase, odhadování vzdálenosti v čase, vyprávění o našem městě. </w:t>
      </w:r>
    </w:p>
    <w:p w:rsidR="00CD43F0" w:rsidRPr="006B2795" w:rsidRDefault="0074050A" w:rsidP="0074050A">
      <w:pPr>
        <w:pStyle w:val="Default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Bezpečnost na cestě do školy, vycházkách, dopravní výchova (kompetence činnostní a občanské </w:t>
      </w:r>
    </w:p>
    <w:p w:rsidR="0074050A" w:rsidRPr="006B2795" w:rsidRDefault="0074050A" w:rsidP="0074050A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2. </w:t>
      </w:r>
      <w:r w:rsidRPr="006B2795">
        <w:rPr>
          <w:rFonts w:ascii="Times New Roman" w:hAnsi="Times New Roman" w:cs="Times New Roman"/>
          <w:b/>
          <w:bCs/>
          <w:color w:val="auto"/>
        </w:rPr>
        <w:t xml:space="preserve">Lidé kolem nás </w:t>
      </w:r>
      <w:r w:rsidRPr="006B2795">
        <w:rPr>
          <w:rFonts w:ascii="Times New Roman" w:hAnsi="Times New Roman" w:cs="Times New Roman"/>
          <w:color w:val="auto"/>
        </w:rPr>
        <w:t xml:space="preserve">– osvojení zásad vhodného a společenského chování, tolerance, empatie, vzájemná úcta, komunikace slovní i mimoslovní, dodržování pravidel stolování, předcházení šikaně, zařazení prvků mediální výchovy (kompetence k řešení problému, komunikativní a sociální </w:t>
      </w:r>
    </w:p>
    <w:p w:rsidR="0074050A" w:rsidRPr="006B2795" w:rsidRDefault="0074050A" w:rsidP="0074050A">
      <w:pPr>
        <w:pStyle w:val="Default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3. </w:t>
      </w:r>
      <w:r w:rsidRPr="006B2795">
        <w:rPr>
          <w:rFonts w:ascii="Times New Roman" w:hAnsi="Times New Roman" w:cs="Times New Roman"/>
          <w:b/>
          <w:bCs/>
          <w:color w:val="auto"/>
        </w:rPr>
        <w:t xml:space="preserve">Lidé a čas </w:t>
      </w:r>
      <w:r w:rsidRPr="006B2795">
        <w:rPr>
          <w:rFonts w:ascii="Times New Roman" w:hAnsi="Times New Roman" w:cs="Times New Roman"/>
          <w:color w:val="auto"/>
        </w:rPr>
        <w:t xml:space="preserve">– budování a dodržování správného režimu, vytváření pravidelných návyků, umět využít správně a účelně svůj volný čas – základy pro využívání smysluplných volnočasových aktivit </w:t>
      </w:r>
    </w:p>
    <w:p w:rsidR="0074050A" w:rsidRPr="0074050A" w:rsidRDefault="0074050A" w:rsidP="0074050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4050A">
        <w:rPr>
          <w:rFonts w:ascii="Times New Roman" w:hAnsi="Times New Roman" w:cs="Times New Roman"/>
          <w:sz w:val="24"/>
          <w:szCs w:val="24"/>
        </w:rPr>
        <w:t xml:space="preserve">4. </w:t>
      </w:r>
      <w:r w:rsidRPr="0074050A">
        <w:rPr>
          <w:rFonts w:ascii="Times New Roman" w:hAnsi="Times New Roman" w:cs="Times New Roman"/>
          <w:b/>
          <w:bCs/>
          <w:sz w:val="24"/>
          <w:szCs w:val="24"/>
        </w:rPr>
        <w:t xml:space="preserve">Rozmanitosti přírody </w:t>
      </w:r>
      <w:r w:rsidRPr="0074050A">
        <w:rPr>
          <w:rFonts w:ascii="Times New Roman" w:hAnsi="Times New Roman" w:cs="Times New Roman"/>
          <w:sz w:val="24"/>
          <w:szCs w:val="24"/>
        </w:rPr>
        <w:t xml:space="preserve">– vycházky a pobyty v přírodě, pozorování změn, využití knih a encyklopedií, výtvarné zpracování, péče o pokojové rostliny, ekologická výchova – ochrana přírody (kompetence k učení </w:t>
      </w: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5. </w:t>
      </w:r>
      <w:proofErr w:type="spellStart"/>
      <w:r w:rsidRPr="0074050A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Člověk</w:t>
      </w:r>
      <w:proofErr w:type="spellEnd"/>
      <w:r w:rsidRPr="0074050A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a </w:t>
      </w:r>
      <w:proofErr w:type="spellStart"/>
      <w:r w:rsidRPr="0074050A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jeho</w:t>
      </w:r>
      <w:proofErr w:type="spellEnd"/>
      <w:r w:rsidRPr="0074050A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zdraví</w:t>
      </w:r>
      <w:proofErr w:type="spellEnd"/>
      <w:r w:rsidRPr="0074050A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</w:t>
      </w:r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poznávání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sebe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sama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poučení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péče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zdraví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nemocech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zdravotní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prevence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osobní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hygiena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čistota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poučení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úrazech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jejich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předcházení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umět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ošetřit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drobná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poranění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pohybové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hry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dodržování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pitného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režimu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kompetence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komunikativní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sociální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interpersonální</w:t>
      </w:r>
      <w:proofErr w:type="spellEnd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občanské</w:t>
      </w:r>
      <w:proofErr w:type="spellEnd"/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P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Default="0074050A" w:rsidP="0074050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E7061">
        <w:rPr>
          <w:rFonts w:ascii="Times New Roman" w:hAnsi="Times New Roman" w:cs="Times New Roman"/>
          <w:b/>
          <w:bCs/>
          <w:sz w:val="40"/>
          <w:szCs w:val="40"/>
          <w:u w:val="single"/>
        </w:rPr>
        <w:t>Celoroční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plán školní družiny </w:t>
      </w:r>
    </w:p>
    <w:p w:rsidR="0074050A" w:rsidRDefault="0074050A" w:rsidP="0074050A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2577E">
        <w:rPr>
          <w:rFonts w:ascii="Times New Roman" w:hAnsi="Times New Roman" w:cs="Times New Roman"/>
          <w:bCs/>
          <w:sz w:val="22"/>
          <w:szCs w:val="22"/>
          <w:highlight w:val="green"/>
        </w:rPr>
        <w:t>PO CELÝ ŠKOLNÍ ROK C</w:t>
      </w:r>
      <w:r>
        <w:rPr>
          <w:rFonts w:ascii="Times New Roman" w:hAnsi="Times New Roman" w:cs="Times New Roman"/>
          <w:bCs/>
          <w:sz w:val="22"/>
          <w:szCs w:val="22"/>
          <w:highlight w:val="green"/>
        </w:rPr>
        <w:t>ELODRUŽINOVÉ</w:t>
      </w:r>
      <w:r w:rsidRPr="0022577E">
        <w:rPr>
          <w:rFonts w:ascii="Times New Roman" w:hAnsi="Times New Roman" w:cs="Times New Roman"/>
          <w:bCs/>
          <w:sz w:val="22"/>
          <w:szCs w:val="22"/>
          <w:highlight w:val="green"/>
        </w:rPr>
        <w:t xml:space="preserve"> SOUTĚŽ</w:t>
      </w:r>
      <w:r>
        <w:rPr>
          <w:rFonts w:ascii="Times New Roman" w:hAnsi="Times New Roman" w:cs="Times New Roman"/>
          <w:bCs/>
          <w:sz w:val="22"/>
          <w:szCs w:val="22"/>
          <w:highlight w:val="green"/>
        </w:rPr>
        <w:t>E</w:t>
      </w:r>
      <w:r w:rsidRPr="0022577E">
        <w:rPr>
          <w:rFonts w:ascii="Times New Roman" w:hAnsi="Times New Roman" w:cs="Times New Roman"/>
          <w:bCs/>
          <w:sz w:val="22"/>
          <w:szCs w:val="22"/>
          <w:highlight w:val="green"/>
        </w:rPr>
        <w:t xml:space="preserve"> </w:t>
      </w:r>
    </w:p>
    <w:p w:rsidR="0074050A" w:rsidRPr="003017AE" w:rsidRDefault="0074050A" w:rsidP="0074050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77470</wp:posOffset>
            </wp:positionV>
            <wp:extent cx="1595755" cy="1336675"/>
            <wp:effectExtent l="0" t="0" r="4445" b="0"/>
            <wp:wrapSquare wrapText="bothSides"/>
            <wp:docPr id="9" name="Obrázek 9" descr="http://www.mshutnicka.cz/sites/default/files/do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shutnicka.cz/sites/default/files/dom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50A" w:rsidRPr="00E315C7" w:rsidRDefault="0074050A" w:rsidP="0074050A">
      <w:pPr>
        <w:spacing w:after="0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 w:rsidRPr="00E315C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ěsíc září</w:t>
      </w:r>
      <w:r w:rsidRPr="00E315C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-Z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ačínáme ve škole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Seznamujeme se se školním řádem a řádem ŠD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Poučujeme se o bezpečnosti a chování v ŠD a ve školní jídelně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Adaptujeme se na školní prostředí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Respektujeme a dodržujeme daná pravidla v kolektivu ŠD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Cesta do školy- povídáme si o cestě do školy a cestě domů-základy bezpečnosti při přemisťování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Pravidla soužití v ŠD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oznáváme nové prostředí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Napíšeme si narozeniny všech dětí a připravíme si narozeninovou nástěnku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¨Jak se máme správně chovat“, 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nezapomínáme na kouzelná slovíčka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 xml:space="preserve"> děkuji a prosím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Upevňujeme společenské postoje, návyky a dovednosti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Rozvíjíme kladný vztah k učení, ke škole, ke spolužákům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Kontrolujeme běžnou hygienu- mytí rukou před jídlem, po použití WC</w:t>
      </w:r>
    </w:p>
    <w:p w:rsidR="0074050A" w:rsidRPr="00607997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Ohlížíme se za prázdninami, přineseme si pohlednice a fotky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dovolené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č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teme pohádky,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básničky, říkadla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využíváme charakteristických znaků a činností v tomto měsíci</w:t>
      </w:r>
    </w:p>
    <w:p w:rsidR="0074050A" w:rsidRPr="005C1616" w:rsidRDefault="0074050A" w:rsidP="0074050A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74050A" w:rsidRPr="00607997" w:rsidRDefault="0074050A" w:rsidP="0074050A">
      <w:pPr>
        <w:spacing w:before="100" w:beforeAutospacing="1" w:after="0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78105</wp:posOffset>
            </wp:positionV>
            <wp:extent cx="3016885" cy="551815"/>
            <wp:effectExtent l="0" t="0" r="0" b="635"/>
            <wp:wrapSquare wrapText="bothSides"/>
            <wp:docPr id="8" name="Obrázek 8" descr="http://littlewillows.ethink.org.uk/files/2011/09/preschool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ttlewillows.ethink.org.uk/files/2011/09/preschool-clipart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říjen-B</w:t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arevný podzim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Poznáváme nejbližší okolí školy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Získáváme kladný vztah k přírodě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Snažíme se porozumět změnám v přírodě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Sbíráme listy, obtiskujeme je a vyrábíme z nich koláže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Malujeme podzimní ovoce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Vyrábíme podzimní draky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Poznáváme zeleninu, ovoce podle chuti a podle hmatu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Halloween-povídání o tomto svátku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>Výroba výzdoby na Halloween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, slavíme Halloween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Hrajeme si a učíme se správně zdravit, podat ruku, požádat o něco, poděkovat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Při hře zjišťujeme, jak se známe (poznáváme kamarády po hlase)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básničky, říkadla</w:t>
      </w:r>
    </w:p>
    <w:p w:rsidR="0074050A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Při pobytu venku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i ve cvičebně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hrajeme pohybové hry a cvičíme</w:t>
      </w:r>
    </w:p>
    <w:p w:rsidR="0074050A" w:rsidRPr="00607997" w:rsidRDefault="0074050A" w:rsidP="0074050A">
      <w:pPr>
        <w:spacing w:before="100" w:beforeAutospacing="1" w:after="75" w:line="312" w:lineRule="atLeast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337820</wp:posOffset>
            </wp:positionV>
            <wp:extent cx="1377950" cy="1750695"/>
            <wp:effectExtent l="0" t="0" r="0" b="1905"/>
            <wp:wrapSquare wrapText="bothSides"/>
            <wp:docPr id="7" name="Obrázek 7" descr="http://images.all-free-download.com/images/graphiclarge/fall_automn_clip_art_2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ll-free-download.com/images/graphiclarge/fall_automn_clip_art_201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listopad-P</w:t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roměny přírody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řipomínáme si Dušičky (památka zesnulých)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B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esedujeme o ročních obdobích – sledujeme změny v přírodě, život zvířat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Č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teme si o přírodě a jejích proměnách a o zvířatech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omocí obrázků porovnáváme, jak se příroda mění na podzim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ovídáme si o zvířatech</w:t>
      </w:r>
    </w:p>
    <w:p w:rsidR="0074050A" w:rsidRPr="001D4770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Výtvarně tvoříme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Soutěžíme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Upevňujeme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si hygienické zásady při kašli a kýchání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B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esedujeme o zdravé výživě a zdravém životním stylu</w:t>
      </w:r>
    </w:p>
    <w:p w:rsidR="0074050A" w:rsidRPr="0022577E" w:rsidRDefault="0074050A" w:rsidP="0074050A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- v časopisech hledáme obrázky zdravých a méně zdravých potravin</w:t>
      </w:r>
    </w:p>
    <w:p w:rsidR="0074050A" w:rsidRPr="00607997" w:rsidRDefault="0074050A" w:rsidP="0074050A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- povídáme si o tom, jak pečovat o své zdraví, co dělat, když jsme nemocní</w:t>
      </w:r>
    </w:p>
    <w:p w:rsidR="0074050A" w:rsidRPr="00607997" w:rsidRDefault="0074050A" w:rsidP="0074050A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- hrajeme si na lékaře a pacienta</w:t>
      </w:r>
    </w:p>
    <w:p w:rsidR="0074050A" w:rsidRPr="0022577E" w:rsidRDefault="0074050A" w:rsidP="0074050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Cvičíme</w:t>
      </w:r>
    </w:p>
    <w:p w:rsidR="0074050A" w:rsidRPr="00607997" w:rsidRDefault="0074050A" w:rsidP="0074050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Č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teme pohádkovou knihu</w:t>
      </w:r>
    </w:p>
    <w:p w:rsidR="0074050A" w:rsidRPr="00607997" w:rsidRDefault="0074050A" w:rsidP="0074050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236220</wp:posOffset>
            </wp:positionV>
            <wp:extent cx="1675130" cy="1405890"/>
            <wp:effectExtent l="0" t="0" r="1270" b="3810"/>
            <wp:wrapSquare wrapText="bothSides"/>
            <wp:docPr id="6" name="Obrázek 6" descr="http://www.kazimirka.cz/Nepotrebne/index_files/mikulas2008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zimirka.cz/Nepotrebne/index_files/mikulas2008clip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97">
        <w:rPr>
          <w:rFonts w:ascii="Times New Roman" w:hAnsi="Times New Roman"/>
          <w:b/>
          <w:sz w:val="28"/>
          <w:szCs w:val="28"/>
          <w:u w:val="single"/>
        </w:rPr>
        <w:t>Měsíc prosinec-Vánoční čas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estetické cítění, vkus a kulturní vnímání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Vnímáme začínající atmosféru Vánoc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Upevňujeme tradice v období adventu</w:t>
      </w:r>
    </w:p>
    <w:p w:rsidR="0074050A" w:rsidRPr="008E7215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Vyprávíme si naše vánoční příběhy, a jak to na Vánoce chodí u nás doma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Tvoření na vánoční jarmark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Zkoušíme vánoční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pásmo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, zpíváme vánoční koledy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Vyrábíme vánoční přáníčka, ozdoby a dárky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Vyrábíme Mikuláše, čerty a anděly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Vyzdobíme si vánoční tématikou družinu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Zdobíme vánoční perníčky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Učíme se ozdobně zabalit dárky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>Povídáme si o čase, ukazujeme si měřidla času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Při vycházkách do přírody sledujeme zvířecí stopy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Hrajeme hry na sněhu</w:t>
      </w:r>
    </w:p>
    <w:p w:rsidR="0074050A" w:rsidRPr="0060799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ři tělovýchovných chvilkách procvičujeme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své tělo</w:t>
      </w:r>
    </w:p>
    <w:p w:rsidR="0074050A" w:rsidRPr="00E315C7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básničky, říkadla s vánoční tématiko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u</w:t>
      </w:r>
    </w:p>
    <w:p w:rsidR="0074050A" w:rsidRPr="00CD43F0" w:rsidRDefault="0074050A" w:rsidP="0074050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Účastníme se vyhlášených soutěží se zimní nebo vánoční tematikou</w:t>
      </w:r>
    </w:p>
    <w:p w:rsidR="0074050A" w:rsidRPr="00607997" w:rsidRDefault="0074050A" w:rsidP="0074050A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leden-P</w:t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aní zima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Vytváříme obrázky se zimní tématikou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 xml:space="preserve">Zpracováváme symboly zimy-sněhulák, zimní sporty, sněhové vločky, </w:t>
      </w:r>
      <w:r>
        <w:t xml:space="preserve">    </w:t>
      </w:r>
    </w:p>
    <w:p w:rsidR="0074050A" w:rsidRDefault="0074050A" w:rsidP="0074050A">
      <w:pPr>
        <w:pStyle w:val="Normlnweb"/>
        <w:spacing w:line="312" w:lineRule="atLeast"/>
        <w:ind w:left="360"/>
      </w:pPr>
      <w:r>
        <w:t xml:space="preserve">      rampouchy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Uklidíme vánoční výzdobu a vyzdobíme družinu zimní tématikou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Rozvíjíme slovní zásobu, umíme vyjádřit své myšlenky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129540</wp:posOffset>
            </wp:positionV>
            <wp:extent cx="1774825" cy="1362710"/>
            <wp:effectExtent l="0" t="0" r="0" b="8890"/>
            <wp:wrapSquare wrapText="bothSides"/>
            <wp:docPr id="5" name="Obrázek 5" descr="http://www.clipartheaven.com/clipart/holidays/christmas/winter_holiday_fun/building_snowman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holidays/christmas/winter_holiday_fun/building_snowman_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97">
        <w:t>Soutěžíme v luštění křížovek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Rozvíjíme dovednosti v tělovýchově a sportovní činnosti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Upevňujeme mezilidské vztahy-rodina, vrstevníci, společnost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Vyprávíme si o domácích zvířatech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Kreslíme domácí zvířata a uděláme si jejich výstavu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Podle možností chodíme sáňkovat a bobovat</w:t>
      </w:r>
    </w:p>
    <w:p w:rsidR="0074050A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Soutěžíme o největšího sněhuláka</w:t>
      </w:r>
    </w:p>
    <w:p w:rsidR="0074050A" w:rsidRPr="00607997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Čteme pohádky, říkadla se zimní tématiko</w:t>
      </w:r>
      <w:r>
        <w:t>u</w:t>
      </w:r>
    </w:p>
    <w:p w:rsidR="0074050A" w:rsidRPr="00607997" w:rsidRDefault="0074050A" w:rsidP="0074050A">
      <w:pPr>
        <w:pStyle w:val="Normlnweb"/>
        <w:numPr>
          <w:ilvl w:val="0"/>
          <w:numId w:val="9"/>
        </w:numPr>
        <w:spacing w:line="312" w:lineRule="atLeast"/>
      </w:pPr>
      <w:r w:rsidRPr="00607997">
        <w:t>Při tělovýchovných chvilkách posilujeme své tělo</w:t>
      </w:r>
    </w:p>
    <w:p w:rsidR="0074050A" w:rsidRPr="00607997" w:rsidRDefault="0074050A" w:rsidP="0074050A">
      <w:pPr>
        <w:pStyle w:val="Normlnweb"/>
        <w:spacing w:line="312" w:lineRule="atLeast"/>
      </w:pPr>
    </w:p>
    <w:p w:rsidR="0074050A" w:rsidRPr="00607997" w:rsidRDefault="0074050A" w:rsidP="0074050A">
      <w:pPr>
        <w:pStyle w:val="Normlnweb"/>
        <w:spacing w:line="312" w:lineRule="atLeast"/>
        <w:rPr>
          <w:b/>
          <w:sz w:val="28"/>
          <w:szCs w:val="28"/>
          <w:u w:val="single"/>
        </w:rPr>
      </w:pPr>
      <w:r w:rsidRPr="00607997">
        <w:rPr>
          <w:b/>
          <w:sz w:val="28"/>
          <w:szCs w:val="28"/>
          <w:u w:val="single"/>
        </w:rPr>
        <w:t xml:space="preserve">Měsíc </w:t>
      </w:r>
      <w:r>
        <w:rPr>
          <w:b/>
          <w:sz w:val="28"/>
          <w:szCs w:val="28"/>
          <w:u w:val="single"/>
        </w:rPr>
        <w:t>únor-M</w:t>
      </w:r>
      <w:r w:rsidRPr="00607997">
        <w:rPr>
          <w:b/>
          <w:sz w:val="28"/>
          <w:szCs w:val="28"/>
          <w:u w:val="single"/>
        </w:rPr>
        <w:t>asopust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yprávíme si, co jsou to masopustní zvyky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yrábíme si karnevalové masky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reslíme, co se nám na maškarním reji líbilo nejvíce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175260</wp:posOffset>
            </wp:positionV>
            <wp:extent cx="1981835" cy="1078230"/>
            <wp:effectExtent l="0" t="0" r="0" b="7620"/>
            <wp:wrapSquare wrapText="bothSides"/>
            <wp:docPr id="4" name="Obrázek 4" descr="http://deti.vira.cz/_d/masopu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ti.vira.cz/_d/masopust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omáháme zvířátkům a ptáčkům přežít zimu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 xml:space="preserve">yrábíme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didaktické pomůcky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oznáváme lidské tělo podle atlasu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Soutěžíme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ři vycházkách pozorujeme zimní krajinu</w:t>
      </w:r>
    </w:p>
    <w:p w:rsidR="0074050A" w:rsidRPr="00607997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odle možností chodíme sáňkovat a bobovat</w:t>
      </w:r>
    </w:p>
    <w:p w:rsidR="0074050A" w:rsidRDefault="0074050A" w:rsidP="0074050A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teme pohádky, říkadla a básničky</w:t>
      </w:r>
    </w:p>
    <w:p w:rsidR="0074050A" w:rsidRPr="00607997" w:rsidRDefault="0074050A" w:rsidP="0074050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Měsíc březen-Přichází</w:t>
      </w:r>
      <w:r w:rsidRPr="00607997">
        <w:rPr>
          <w:rFonts w:ascii="Times New Roman" w:hAnsi="Times New Roman"/>
          <w:b/>
          <w:sz w:val="28"/>
          <w:szCs w:val="28"/>
          <w:u w:val="single"/>
        </w:rPr>
        <w:t xml:space="preserve"> jaro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Vytváříme obrázky s jarní tématikou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Zpracováváme symboly jara-jarní květiny, mláďátka, sluníčko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Uklidíme zimní výzdobu a vyzdobíme družinu jarní tématikou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slovní zásobu, umíme vyjádřit své myšlenky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Soutěžíme v luštění křížovek, pexeso, hlavolamy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dovednosti v tělovýchově a sportovní činnosti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Den vody-soutěžní odpoledne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Pozorujeme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jarní probouzení přírody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Čteme pohádky, říkadla s jarní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tématikou</w:t>
      </w:r>
    </w:p>
    <w:p w:rsidR="0074050A" w:rsidRPr="001D4770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Při tělovýchovných chvilkách posilujeme své tělo</w:t>
      </w:r>
    </w:p>
    <w:p w:rsidR="0074050A" w:rsidRPr="00E315C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Vytváříme obrázky s velikonoční tématikou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Účastníme se vyhlášených soutěží s jarní tematikou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Poznáváme oblíbené hrdiny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 knihy</w:t>
      </w:r>
    </w:p>
    <w:p w:rsidR="0074050A" w:rsidRPr="00607997" w:rsidRDefault="0074050A" w:rsidP="0074050A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Seznamujeme se s n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ejznámější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mi autory a ilustrátory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dětských knih</w:t>
      </w:r>
    </w:p>
    <w:p w:rsidR="0074050A" w:rsidRPr="00607997" w:rsidRDefault="0074050A" w:rsidP="0074050A">
      <w:pPr>
        <w:rPr>
          <w:rFonts w:ascii="Times New Roman" w:hAnsi="Times New Roman"/>
          <w:sz w:val="24"/>
          <w:szCs w:val="24"/>
        </w:rPr>
      </w:pPr>
    </w:p>
    <w:p w:rsidR="0074050A" w:rsidRPr="00607997" w:rsidRDefault="0074050A" w:rsidP="0074050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78740</wp:posOffset>
            </wp:positionV>
            <wp:extent cx="1430020" cy="1431925"/>
            <wp:effectExtent l="0" t="0" r="0" b="0"/>
            <wp:wrapSquare wrapText="bothSides"/>
            <wp:docPr id="3" name="Obrázek 3" descr="http://www.tulaci.eu/im/cl/z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laci.eu/im/cl/zem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Měsíc duben- Velikonoce, změny v přírodě</w:t>
      </w:r>
    </w:p>
    <w:p w:rsidR="0074050A" w:rsidRPr="00607997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Podnikáme v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ycházky do přírody-pozorování a poznávání jarních rostlin</w:t>
      </w:r>
    </w:p>
    <w:p w:rsidR="0074050A" w:rsidRPr="00607997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Pozor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ujeme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y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počasí</w:t>
      </w:r>
    </w:p>
    <w:p w:rsidR="0074050A" w:rsidRPr="00607997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slovní zásobu, umíme vyjádřit své myšlenky</w:t>
      </w:r>
    </w:p>
    <w:p w:rsidR="0074050A" w:rsidRPr="00607997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dovednosti v tělovýchově a sportovní činnosti</w:t>
      </w:r>
    </w:p>
    <w:p w:rsidR="0074050A" w:rsidRPr="00607997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Uspořádáme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Den Země-soutěžní odpoledne</w:t>
      </w:r>
    </w:p>
    <w:p w:rsidR="0074050A" w:rsidRPr="00607997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dopravní výchovu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formou her a kvízů</w:t>
      </w:r>
    </w:p>
    <w:p w:rsidR="0074050A" w:rsidRPr="00607997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Připravujeme se na tradiční oslavu Čarodějnic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-kouzlení a zaříkávání</w:t>
      </w:r>
    </w:p>
    <w:p w:rsidR="0074050A" w:rsidRPr="00607997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říkadla s jarní tématikou</w:t>
      </w:r>
    </w:p>
    <w:p w:rsidR="0074050A" w:rsidRDefault="0074050A" w:rsidP="0074050A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Při tělovýchovných chvilkách posilujeme své tělo</w:t>
      </w:r>
    </w:p>
    <w:p w:rsidR="0074050A" w:rsidRPr="00CD43F0" w:rsidRDefault="0074050A" w:rsidP="0074050A">
      <w:p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318135</wp:posOffset>
            </wp:positionV>
            <wp:extent cx="2042160" cy="1449070"/>
            <wp:effectExtent l="0" t="0" r="0" b="0"/>
            <wp:wrapSquare wrapText="bothSides"/>
            <wp:docPr id="2" name="Obrázek 2" descr="http://www.casopis-bajecnaskolka.cz/picture/clanek/cislo10_06/obrazky/nakresli%20maminku/velke/obrazek_01_maminka_ellenk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sopis-bajecnaskolka.cz/picture/clanek/cislo10_06/obrazky/nakresli%20maminku/velke/obrazek_01_maminka_ellenka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květen-M</w:t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oje maminka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Vyrábíme dárky pro maminky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Besedujeme o tom, co pro nás naše maminky znamenají, co vše pro nás dělají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Kreslíme a malujeme naše maminky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Povídáme si o celé rodině, kdo všechno do rodiny patří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Zjišťujeme, kdy mají naši rodiče, prarodiče a sourozenci svátek, narozeniny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Pozorujeme jarní přírodu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 pampelišek pleteme nejdelšího hada-pokus o rekord-PAMPELIŠKOMÁNIE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Povídáme si o mláďatech v přírodě</w:t>
      </w:r>
    </w:p>
    <w:p w:rsidR="0074050A" w:rsidRPr="0060799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Hrajeme míčové hry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, posilujeme své tělo, zdravý životní styl</w:t>
      </w:r>
    </w:p>
    <w:p w:rsidR="0074050A" w:rsidRPr="00E315C7" w:rsidRDefault="0074050A" w:rsidP="0074050A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říkadla s jarní tématikou</w:t>
      </w:r>
    </w:p>
    <w:p w:rsidR="0074050A" w:rsidRPr="00607997" w:rsidRDefault="0074050A" w:rsidP="0074050A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14605</wp:posOffset>
            </wp:positionV>
            <wp:extent cx="2137410" cy="1604010"/>
            <wp:effectExtent l="0" t="0" r="0" b="0"/>
            <wp:wrapSquare wrapText="bothSides"/>
            <wp:docPr id="1" name="Obrázek 1" descr="http://www.zs.tman.txt.cz/obrazky/pra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s.tman.txt.cz/obrazky/prazdnin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červen-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Těšíme se na prázdniny</w:t>
      </w:r>
    </w:p>
    <w:p w:rsidR="0074050A" w:rsidRPr="00607997" w:rsidRDefault="0074050A" w:rsidP="0074050A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Připomínáme si den dětí-náš veliký svátek</w:t>
      </w:r>
    </w:p>
    <w:p w:rsidR="0074050A" w:rsidRPr="00607997" w:rsidRDefault="0074050A" w:rsidP="0074050A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Soutěžíme a závodíme ke Dni dětí</w:t>
      </w:r>
    </w:p>
    <w:p w:rsidR="0074050A" w:rsidRPr="00607997" w:rsidRDefault="0074050A" w:rsidP="0074050A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Chodíme na zahradu, pořádáme různé sportovní soutěže</w:t>
      </w:r>
    </w:p>
    <w:p w:rsidR="0074050A" w:rsidRPr="00607997" w:rsidRDefault="0074050A" w:rsidP="0074050A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tělesnou zdatnost sportováním</w:t>
      </w:r>
    </w:p>
    <w:p w:rsidR="0074050A" w:rsidRPr="00607997" w:rsidRDefault="0074050A" w:rsidP="0074050A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Osvojujeme si zásady fair-play-správné sportovní chování</w:t>
      </w:r>
    </w:p>
    <w:p w:rsidR="0074050A" w:rsidRPr="00607997" w:rsidRDefault="0074050A" w:rsidP="0074050A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Povídáme si o letních sportech a bezpečnosti při nich</w:t>
      </w:r>
    </w:p>
    <w:p w:rsidR="0074050A" w:rsidRPr="00607997" w:rsidRDefault="0074050A" w:rsidP="0074050A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Uklízíme školní družinu</w:t>
      </w:r>
    </w:p>
    <w:p w:rsidR="0074050A" w:rsidRPr="00CD43F0" w:rsidRDefault="0074050A" w:rsidP="0074050A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básničky, říkadla</w:t>
      </w:r>
    </w:p>
    <w:p w:rsidR="0074050A" w:rsidRPr="00FE7061" w:rsidRDefault="0074050A" w:rsidP="0074050A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FE70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Pravidelné měsíční činnosti </w:t>
      </w:r>
    </w:p>
    <w:p w:rsidR="0074050A" w:rsidRPr="00FE7061" w:rsidRDefault="0074050A" w:rsidP="0074050A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FE7061">
        <w:rPr>
          <w:rFonts w:ascii="Times New Roman" w:hAnsi="Times New Roman" w:cs="Times New Roman"/>
          <w:sz w:val="22"/>
          <w:szCs w:val="22"/>
        </w:rPr>
        <w:t xml:space="preserve"> Poučení o bezpečnosti před každou činností </w:t>
      </w:r>
    </w:p>
    <w:p w:rsidR="0074050A" w:rsidRPr="00FE7061" w:rsidRDefault="0074050A" w:rsidP="0074050A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FE7061">
        <w:rPr>
          <w:rFonts w:ascii="Times New Roman" w:hAnsi="Times New Roman" w:cs="Times New Roman"/>
          <w:sz w:val="22"/>
          <w:szCs w:val="22"/>
        </w:rPr>
        <w:t xml:space="preserve"> Využití cvičebny při nepřízni počasí </w:t>
      </w:r>
    </w:p>
    <w:p w:rsidR="0074050A" w:rsidRPr="00FE7061" w:rsidRDefault="0074050A" w:rsidP="0074050A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FE7061">
        <w:rPr>
          <w:rFonts w:ascii="Times New Roman" w:hAnsi="Times New Roman" w:cs="Times New Roman"/>
          <w:sz w:val="22"/>
          <w:szCs w:val="22"/>
        </w:rPr>
        <w:t xml:space="preserve"> Správná hygiena, stolování, společenské chování </w:t>
      </w:r>
    </w:p>
    <w:p w:rsidR="0074050A" w:rsidRPr="00FE7061" w:rsidRDefault="0074050A" w:rsidP="0074050A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FE7061">
        <w:rPr>
          <w:rFonts w:ascii="Times New Roman" w:hAnsi="Times New Roman" w:cs="Times New Roman"/>
          <w:sz w:val="22"/>
          <w:szCs w:val="22"/>
        </w:rPr>
        <w:t xml:space="preserve"> Pravidelný pobyt venku, odpočinková a rekreační činnost </w:t>
      </w:r>
    </w:p>
    <w:p w:rsidR="0074050A" w:rsidRPr="00FE7061" w:rsidRDefault="0074050A" w:rsidP="0074050A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FE7061">
        <w:rPr>
          <w:rFonts w:ascii="Times New Roman" w:hAnsi="Times New Roman" w:cs="Times New Roman"/>
          <w:sz w:val="22"/>
          <w:szCs w:val="22"/>
        </w:rPr>
        <w:t xml:space="preserve"> Tematické vycházky do přírody </w:t>
      </w:r>
    </w:p>
    <w:p w:rsidR="0074050A" w:rsidRPr="00FE7061" w:rsidRDefault="0074050A" w:rsidP="0074050A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 Posilování přátelských </w:t>
      </w:r>
      <w:r w:rsidRPr="00FE7061">
        <w:rPr>
          <w:rFonts w:ascii="Times New Roman" w:hAnsi="Times New Roman" w:cs="Times New Roman"/>
          <w:sz w:val="22"/>
          <w:szCs w:val="22"/>
        </w:rPr>
        <w:t xml:space="preserve">vztahů </w:t>
      </w:r>
    </w:p>
    <w:p w:rsidR="0074050A" w:rsidRPr="00FE7061" w:rsidRDefault="0074050A" w:rsidP="0074050A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FE7061">
        <w:rPr>
          <w:rFonts w:ascii="Times New Roman" w:hAnsi="Times New Roman" w:cs="Times New Roman"/>
          <w:sz w:val="22"/>
          <w:szCs w:val="22"/>
        </w:rPr>
        <w:t xml:space="preserve"> Ohleduplnost ke starším lidem a </w:t>
      </w:r>
      <w:r>
        <w:rPr>
          <w:rFonts w:ascii="Times New Roman" w:hAnsi="Times New Roman" w:cs="Times New Roman"/>
          <w:sz w:val="22"/>
          <w:szCs w:val="22"/>
        </w:rPr>
        <w:t>handicapovaným</w:t>
      </w:r>
      <w:r w:rsidRPr="00FE70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50A" w:rsidRPr="00FE7061" w:rsidRDefault="0074050A" w:rsidP="0074050A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FE7061">
        <w:rPr>
          <w:rFonts w:ascii="Times New Roman" w:hAnsi="Times New Roman" w:cs="Times New Roman"/>
          <w:sz w:val="22"/>
          <w:szCs w:val="22"/>
        </w:rPr>
        <w:t xml:space="preserve"> Ochrana životního prostředí </w:t>
      </w:r>
    </w:p>
    <w:p w:rsidR="0074050A" w:rsidRPr="00FE7061" w:rsidRDefault="0074050A" w:rsidP="007405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7061">
        <w:rPr>
          <w:rFonts w:ascii="Times New Roman" w:hAnsi="Times New Roman" w:cs="Times New Roman"/>
          <w:sz w:val="22"/>
          <w:szCs w:val="22"/>
        </w:rPr>
        <w:t xml:space="preserve"> Význam rodiny- stálá spolupráce s rodiči </w:t>
      </w:r>
    </w:p>
    <w:p w:rsidR="0074050A" w:rsidRPr="00607997" w:rsidRDefault="0074050A" w:rsidP="0074050A">
      <w:p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</w:pPr>
    </w:p>
    <w:p w:rsidR="00262BBB" w:rsidRDefault="00262BBB" w:rsidP="009E2792"/>
    <w:sectPr w:rsidR="00262BB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D8" w:rsidRDefault="009B42D8" w:rsidP="00CD43F0">
      <w:pPr>
        <w:spacing w:after="0" w:line="240" w:lineRule="auto"/>
      </w:pPr>
      <w:r>
        <w:separator/>
      </w:r>
    </w:p>
  </w:endnote>
  <w:endnote w:type="continuationSeparator" w:id="0">
    <w:p w:rsidR="009B42D8" w:rsidRDefault="009B42D8" w:rsidP="00CD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18055"/>
      <w:docPartObj>
        <w:docPartGallery w:val="Page Numbers (Bottom of Page)"/>
        <w:docPartUnique/>
      </w:docPartObj>
    </w:sdtPr>
    <w:sdtEndPr/>
    <w:sdtContent>
      <w:p w:rsidR="00CD43F0" w:rsidRDefault="00CD43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74">
          <w:rPr>
            <w:noProof/>
          </w:rPr>
          <w:t>15</w:t>
        </w:r>
        <w:r>
          <w:fldChar w:fldCharType="end"/>
        </w:r>
      </w:p>
    </w:sdtContent>
  </w:sdt>
  <w:p w:rsidR="00CD43F0" w:rsidRDefault="00CD4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D8" w:rsidRDefault="009B42D8" w:rsidP="00CD43F0">
      <w:pPr>
        <w:spacing w:after="0" w:line="240" w:lineRule="auto"/>
      </w:pPr>
      <w:r>
        <w:separator/>
      </w:r>
    </w:p>
  </w:footnote>
  <w:footnote w:type="continuationSeparator" w:id="0">
    <w:p w:rsidR="009B42D8" w:rsidRDefault="009B42D8" w:rsidP="00CD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F0" w:rsidRPr="00F5359D" w:rsidRDefault="00CD43F0" w:rsidP="00CD43F0">
    <w:pPr>
      <w:jc w:val="center"/>
      <w:rPr>
        <w:sz w:val="28"/>
        <w:szCs w:val="28"/>
        <w:u w:val="single"/>
      </w:rPr>
    </w:pPr>
    <w:r w:rsidRPr="00F5359D">
      <w:rPr>
        <w:sz w:val="28"/>
        <w:szCs w:val="28"/>
        <w:u w:val="single"/>
      </w:rPr>
      <w:t>Základní škola a mateřská škola Tři Sekery, okres Cheb, příspěvková organizace</w:t>
    </w:r>
  </w:p>
  <w:p w:rsidR="00CD43F0" w:rsidRDefault="00CD43F0" w:rsidP="00CD43F0">
    <w:pPr>
      <w:jc w:val="center"/>
    </w:pPr>
    <w:r>
      <w:t xml:space="preserve">Tři Sekery 79, 354 73 Tři Sekery, tel. 354 694 680, mobil 774770577, IČO 709 78 611, </w:t>
    </w:r>
  </w:p>
  <w:p w:rsidR="00CD43F0" w:rsidRDefault="00CD43F0" w:rsidP="00CD43F0">
    <w:pPr>
      <w:jc w:val="center"/>
    </w:pPr>
    <w:r>
      <w:t xml:space="preserve">e-mail: </w:t>
    </w:r>
    <w:hyperlink r:id="rId1" w:history="1">
      <w:r w:rsidRPr="008F0663">
        <w:rPr>
          <w:rStyle w:val="Hypertextovodkaz"/>
        </w:rPr>
        <w:t>skolatrisek@seznam.cz</w:t>
      </w:r>
    </w:hyperlink>
  </w:p>
  <w:p w:rsidR="00CD43F0" w:rsidRDefault="00CD43F0" w:rsidP="00CD43F0">
    <w:pPr>
      <w:jc w:val="center"/>
    </w:pPr>
  </w:p>
  <w:p w:rsidR="00CD43F0" w:rsidRDefault="00CD43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 w15:restartNumberingAfterBreak="0">
    <w:nsid w:val="05401F60"/>
    <w:multiLevelType w:val="multilevel"/>
    <w:tmpl w:val="9A4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4879"/>
    <w:multiLevelType w:val="hybridMultilevel"/>
    <w:tmpl w:val="0444F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62C"/>
    <w:multiLevelType w:val="multilevel"/>
    <w:tmpl w:val="0CF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328"/>
    <w:multiLevelType w:val="multilevel"/>
    <w:tmpl w:val="CEAE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27409"/>
    <w:multiLevelType w:val="multilevel"/>
    <w:tmpl w:val="B57C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220C4"/>
    <w:multiLevelType w:val="multilevel"/>
    <w:tmpl w:val="812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251C7"/>
    <w:multiLevelType w:val="multilevel"/>
    <w:tmpl w:val="2F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93EC3"/>
    <w:multiLevelType w:val="hybridMultilevel"/>
    <w:tmpl w:val="59C2D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08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52F3B"/>
    <w:multiLevelType w:val="multilevel"/>
    <w:tmpl w:val="33D6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92"/>
    <w:rsid w:val="00211528"/>
    <w:rsid w:val="00262BBB"/>
    <w:rsid w:val="006D6B26"/>
    <w:rsid w:val="0074050A"/>
    <w:rsid w:val="00810C74"/>
    <w:rsid w:val="009B42D8"/>
    <w:rsid w:val="009E2792"/>
    <w:rsid w:val="00A5035A"/>
    <w:rsid w:val="00A64A8F"/>
    <w:rsid w:val="00A9355C"/>
    <w:rsid w:val="00B20850"/>
    <w:rsid w:val="00B51826"/>
    <w:rsid w:val="00C96455"/>
    <w:rsid w:val="00CD43F0"/>
    <w:rsid w:val="00E861CA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2510-0D5D-4ED6-804C-7F8F30A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50A"/>
    <w:pPr>
      <w:ind w:left="720"/>
      <w:contextualSpacing/>
    </w:pPr>
  </w:style>
  <w:style w:type="paragraph" w:customStyle="1" w:styleId="Default">
    <w:name w:val="Default"/>
    <w:rsid w:val="007405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4050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3F0"/>
  </w:style>
  <w:style w:type="paragraph" w:styleId="Zpat">
    <w:name w:val="footer"/>
    <w:basedOn w:val="Normln"/>
    <w:link w:val="ZpatChar"/>
    <w:uiPriority w:val="99"/>
    <w:unhideWhenUsed/>
    <w:rsid w:val="00CD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3F0"/>
  </w:style>
  <w:style w:type="character" w:styleId="Hypertextovodkaz">
    <w:name w:val="Hyperlink"/>
    <w:basedOn w:val="Standardnpsmoodstavce"/>
    <w:rsid w:val="00CD43F0"/>
    <w:rPr>
      <w:color w:val="0000FF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CD43F0"/>
  </w:style>
  <w:style w:type="paragraph" w:styleId="Textbubliny">
    <w:name w:val="Balloon Text"/>
    <w:basedOn w:val="Normln"/>
    <w:link w:val="TextbublinyChar"/>
    <w:uiPriority w:val="99"/>
    <w:semiHidden/>
    <w:unhideWhenUsed/>
    <w:rsid w:val="00B5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cad=rja&amp;uact=8&amp;ved=2ahUKEwizyPnf4JrfAhWDGewKHWkIAjAQjRx6BAgBEAU&amp;url=https://slecna.info/tvuj-svet/barevne-mozaiky-rozzari-byt-vyrob-si-originalni-doplnky/&amp;psig=AOvVaw22WZ9PTGFlRgGoy68PrdEk&amp;ust=154471994522156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tris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3190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2018-12-13T05:16:00Z</cp:lastPrinted>
  <dcterms:created xsi:type="dcterms:W3CDTF">2018-12-12T17:21:00Z</dcterms:created>
  <dcterms:modified xsi:type="dcterms:W3CDTF">2018-12-13T05:16:00Z</dcterms:modified>
</cp:coreProperties>
</file>